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8" w:rsidRPr="006C3EA8" w:rsidRDefault="00500A78">
      <w:pPr>
        <w:pStyle w:val="ConsPlusTitle"/>
        <w:jc w:val="center"/>
        <w:outlineLvl w:val="0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МИНИСТЕРСТВО ТАРИФНОГО РЕГУЛИРОВАНИЯ И ЭНЕРГЕТИКИ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ПЕРМСКОГО КРАЯ</w:t>
      </w:r>
    </w:p>
    <w:p w:rsidR="00500A78" w:rsidRPr="006C3EA8" w:rsidRDefault="00500A78">
      <w:pPr>
        <w:pStyle w:val="ConsPlusTitle"/>
        <w:jc w:val="both"/>
        <w:rPr>
          <w:rFonts w:ascii="Arial" w:hAnsi="Arial" w:cs="Arial"/>
          <w:sz w:val="20"/>
        </w:rPr>
      </w:pP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ПОСТАНОВЛЕНИЕ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от 18 декабря 2020 г. N 323-в</w:t>
      </w:r>
    </w:p>
    <w:p w:rsidR="00500A78" w:rsidRPr="006C3EA8" w:rsidRDefault="00500A78">
      <w:pPr>
        <w:pStyle w:val="ConsPlusNormal"/>
        <w:jc w:val="both"/>
        <w:rPr>
          <w:rFonts w:ascii="Arial" w:hAnsi="Arial" w:cs="Arial"/>
          <w:sz w:val="20"/>
        </w:rPr>
      </w:pP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bookmarkStart w:id="0" w:name="P342"/>
      <w:bookmarkEnd w:id="0"/>
      <w:r w:rsidRPr="006C3EA8">
        <w:rPr>
          <w:rFonts w:ascii="Arial" w:hAnsi="Arial" w:cs="Arial"/>
          <w:sz w:val="20"/>
        </w:rPr>
        <w:t>ТАРИФЫ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В СФЕРЕ ХОЛОДНОГО ВОДОСНАБЖЕНИЯ И ВОДООТВЕДЕНИЯ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МУНИЦИПАЛЬНОГО УНИТАРНОГО ПРЕДПРИЯТИЯ ЧАЙКОВСКОГО ГОРОДСКОГО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ОКРУГА "ЧАЙКОВСКИЙ ВОДОКАНАЛ" НА ПЕРИОД С МОМЕНТА ВСТУПЛЕНИЯ</w:t>
      </w:r>
    </w:p>
    <w:p w:rsidR="00500A78" w:rsidRPr="006C3EA8" w:rsidRDefault="00500A78">
      <w:pPr>
        <w:pStyle w:val="ConsPlusTitle"/>
        <w:jc w:val="center"/>
        <w:rPr>
          <w:rFonts w:ascii="Arial" w:hAnsi="Arial" w:cs="Arial"/>
          <w:sz w:val="20"/>
        </w:rPr>
      </w:pPr>
      <w:r w:rsidRPr="006C3EA8">
        <w:rPr>
          <w:rFonts w:ascii="Arial" w:hAnsi="Arial" w:cs="Arial"/>
          <w:sz w:val="20"/>
        </w:rPr>
        <w:t>В СИЛУ НАСТОЯЩЕГО ПОСТАНОВЛЕНИЯ ПО 31 ДЕКАБРЯ 2022 ГОДА</w:t>
      </w:r>
    </w:p>
    <w:p w:rsidR="00500A78" w:rsidRPr="006C3EA8" w:rsidRDefault="00500A78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906"/>
        <w:gridCol w:w="1304"/>
        <w:gridCol w:w="1304"/>
        <w:gridCol w:w="1304"/>
        <w:gridCol w:w="1247"/>
        <w:gridCol w:w="1247"/>
        <w:gridCol w:w="1247"/>
        <w:gridCol w:w="1247"/>
        <w:gridCol w:w="1304"/>
        <w:gridCol w:w="1304"/>
        <w:gridCol w:w="1195"/>
        <w:gridCol w:w="1247"/>
      </w:tblGrid>
      <w:tr w:rsidR="00500A78" w:rsidRPr="006C3EA8" w:rsidTr="006C3EA8">
        <w:tc>
          <w:tcPr>
            <w:tcW w:w="566" w:type="dxa"/>
            <w:vMerge w:val="restart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 xml:space="preserve">N </w:t>
            </w:r>
            <w:proofErr w:type="spellStart"/>
            <w:proofErr w:type="gramStart"/>
            <w:r w:rsidRPr="006C3EA8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6C3EA8">
              <w:rPr>
                <w:rFonts w:ascii="Arial" w:hAnsi="Arial" w:cs="Arial"/>
                <w:sz w:val="20"/>
              </w:rPr>
              <w:t>/</w:t>
            </w:r>
            <w:proofErr w:type="spellStart"/>
            <w:r w:rsidRPr="006C3EA8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Вид предоставляемых услуг</w:t>
            </w:r>
          </w:p>
        </w:tc>
        <w:tc>
          <w:tcPr>
            <w:tcW w:w="13950" w:type="dxa"/>
            <w:gridSpan w:val="11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Тарифы, руб./м3</w:t>
            </w:r>
          </w:p>
        </w:tc>
      </w:tr>
      <w:tr w:rsidR="00500A78" w:rsidRPr="006C3EA8" w:rsidTr="006C3EA8">
        <w:tc>
          <w:tcPr>
            <w:tcW w:w="566" w:type="dxa"/>
            <w:vMerge/>
          </w:tcPr>
          <w:p w:rsidR="00500A78" w:rsidRPr="006C3EA8" w:rsidRDefault="00500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500A78" w:rsidRPr="006C3EA8" w:rsidRDefault="00500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01.01.2018 по 30.06.2018</w:t>
            </w:r>
          </w:p>
        </w:tc>
        <w:tc>
          <w:tcPr>
            <w:tcW w:w="1304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01.07.2018 по 30.09.2018</w:t>
            </w:r>
          </w:p>
        </w:tc>
        <w:tc>
          <w:tcPr>
            <w:tcW w:w="1304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01.10.2018 по 31.12.2018</w:t>
            </w:r>
          </w:p>
        </w:tc>
        <w:tc>
          <w:tcPr>
            <w:tcW w:w="1247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01.01.2019 по 30.06.2019</w:t>
            </w:r>
          </w:p>
        </w:tc>
        <w:tc>
          <w:tcPr>
            <w:tcW w:w="1247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01.07.2019 по 31.12.2019</w:t>
            </w:r>
          </w:p>
        </w:tc>
        <w:tc>
          <w:tcPr>
            <w:tcW w:w="1247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01.01.2020 по 30.06.2020</w:t>
            </w:r>
          </w:p>
        </w:tc>
        <w:tc>
          <w:tcPr>
            <w:tcW w:w="1247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01.07.2020 по 31.12.2020</w:t>
            </w:r>
          </w:p>
        </w:tc>
        <w:tc>
          <w:tcPr>
            <w:tcW w:w="1304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01.01.2021 по 30.06.2021</w:t>
            </w:r>
          </w:p>
        </w:tc>
        <w:tc>
          <w:tcPr>
            <w:tcW w:w="1304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01.07.2021 по 31.12.2021</w:t>
            </w:r>
          </w:p>
        </w:tc>
        <w:tc>
          <w:tcPr>
            <w:tcW w:w="1195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01.01.2022 по 30.06.2022</w:t>
            </w:r>
          </w:p>
        </w:tc>
        <w:tc>
          <w:tcPr>
            <w:tcW w:w="1247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с 01.07.2022 по 31.12.2022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56" w:type="dxa"/>
            <w:gridSpan w:val="12"/>
          </w:tcPr>
          <w:p w:rsidR="00500A78" w:rsidRPr="006C3EA8" w:rsidRDefault="00500A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Питьевая вода (подъем воды)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6C3EA8" w:rsidRPr="006C3EA8" w:rsidTr="006C3EA8">
        <w:tc>
          <w:tcPr>
            <w:tcW w:w="566" w:type="dxa"/>
          </w:tcPr>
          <w:p w:rsidR="006C3EA8" w:rsidRPr="006C3EA8" w:rsidRDefault="006C3EA8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6C3EA8" w:rsidRPr="006C3EA8" w:rsidRDefault="006C3EA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6C3EA8" w:rsidRPr="006C3EA8" w:rsidRDefault="006C3EA8" w:rsidP="006E355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19,50</w:t>
            </w:r>
          </w:p>
        </w:tc>
        <w:tc>
          <w:tcPr>
            <w:tcW w:w="1247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19,50</w:t>
            </w:r>
          </w:p>
        </w:tc>
        <w:tc>
          <w:tcPr>
            <w:tcW w:w="1247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19,89</w:t>
            </w:r>
          </w:p>
        </w:tc>
        <w:tc>
          <w:tcPr>
            <w:tcW w:w="1247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19,89</w:t>
            </w:r>
          </w:p>
        </w:tc>
        <w:tc>
          <w:tcPr>
            <w:tcW w:w="1247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20,56</w:t>
            </w:r>
          </w:p>
        </w:tc>
        <w:tc>
          <w:tcPr>
            <w:tcW w:w="1304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20,56</w:t>
            </w:r>
          </w:p>
        </w:tc>
        <w:tc>
          <w:tcPr>
            <w:tcW w:w="1304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21,64</w:t>
            </w:r>
          </w:p>
        </w:tc>
        <w:tc>
          <w:tcPr>
            <w:tcW w:w="1195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20,83</w:t>
            </w:r>
          </w:p>
        </w:tc>
        <w:tc>
          <w:tcPr>
            <w:tcW w:w="1247" w:type="dxa"/>
            <w:vAlign w:val="center"/>
          </w:tcPr>
          <w:p w:rsidR="006C3EA8" w:rsidRPr="006C3EA8" w:rsidRDefault="006C3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21,76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56" w:type="dxa"/>
            <w:gridSpan w:val="12"/>
          </w:tcPr>
          <w:p w:rsidR="00500A78" w:rsidRPr="006C3EA8" w:rsidRDefault="00500A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Питьевая вода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24,23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25,81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30,48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31,00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32,05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32,05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33,00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33,00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34,97</w:t>
            </w:r>
          </w:p>
        </w:tc>
        <w:tc>
          <w:tcPr>
            <w:tcW w:w="1195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30,16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34,40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20,53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21,87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25,83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25,83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26,71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26,71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27,50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27,50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29,14</w:t>
            </w:r>
          </w:p>
        </w:tc>
        <w:tc>
          <w:tcPr>
            <w:tcW w:w="1195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25,56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29,15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856" w:type="dxa"/>
            <w:gridSpan w:val="12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Водоотведение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население &lt;*&gt;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25,87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29,50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31,90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32,44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33,02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33,02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34,01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34,01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36,05</w:t>
            </w:r>
          </w:p>
        </w:tc>
        <w:tc>
          <w:tcPr>
            <w:tcW w:w="1195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34,26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36,18</w:t>
            </w:r>
          </w:p>
        </w:tc>
      </w:tr>
      <w:tr w:rsidR="00500A78" w:rsidRPr="006C3EA8" w:rsidTr="006C3EA8">
        <w:tc>
          <w:tcPr>
            <w:tcW w:w="56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</w:tcPr>
          <w:p w:rsidR="00500A78" w:rsidRPr="006C3EA8" w:rsidRDefault="00500A78">
            <w:pPr>
              <w:pStyle w:val="ConsPlusNormal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иные потребители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21,92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25,00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27,03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27,03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27,52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27,52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28,34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28,34</w:t>
            </w:r>
          </w:p>
        </w:tc>
        <w:tc>
          <w:tcPr>
            <w:tcW w:w="1304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30,04</w:t>
            </w:r>
          </w:p>
        </w:tc>
        <w:tc>
          <w:tcPr>
            <w:tcW w:w="1195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29,03</w:t>
            </w:r>
          </w:p>
        </w:tc>
        <w:tc>
          <w:tcPr>
            <w:tcW w:w="1247" w:type="dxa"/>
            <w:vAlign w:val="center"/>
          </w:tcPr>
          <w:p w:rsidR="00500A78" w:rsidRPr="006C3EA8" w:rsidRDefault="00500A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C3EA8">
              <w:rPr>
                <w:rFonts w:ascii="Arial" w:hAnsi="Arial" w:cs="Arial"/>
                <w:sz w:val="20"/>
              </w:rPr>
              <w:t>30,66</w:t>
            </w:r>
          </w:p>
        </w:tc>
      </w:tr>
    </w:tbl>
    <w:p w:rsidR="00660552" w:rsidRPr="006C3EA8" w:rsidRDefault="00660552">
      <w:pPr>
        <w:rPr>
          <w:rFonts w:ascii="Arial" w:hAnsi="Arial" w:cs="Arial"/>
        </w:rPr>
      </w:pPr>
    </w:p>
    <w:sectPr w:rsidR="00660552" w:rsidRPr="006C3EA8" w:rsidSect="006C3EA8">
      <w:pgSz w:w="16838" w:h="11905" w:orient="landscape"/>
      <w:pgMar w:top="238" w:right="244" w:bottom="244" w:left="34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78"/>
    <w:rsid w:val="00411202"/>
    <w:rsid w:val="00500A78"/>
    <w:rsid w:val="00660552"/>
    <w:rsid w:val="006C3EA8"/>
    <w:rsid w:val="00BA67F9"/>
    <w:rsid w:val="00F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2</cp:revision>
  <dcterms:created xsi:type="dcterms:W3CDTF">2021-03-17T06:24:00Z</dcterms:created>
  <dcterms:modified xsi:type="dcterms:W3CDTF">2021-03-17T06:24:00Z</dcterms:modified>
</cp:coreProperties>
</file>