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D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7.75pt;width:201.85pt;height:69.4pt;z-index:251656704;mso-position-horizontal-relative:page;mso-position-vertical-relative:page" filled="f" stroked="f">
            <v:textbox style="mso-next-textbox:#_x0000_s1026" inset="0,0,0,0">
              <w:txbxContent>
                <w:p w:rsidR="009A3A8A" w:rsidRDefault="009A3A8A" w:rsidP="002E45AD">
                  <w:pPr>
                    <w:pStyle w:val="a5"/>
                  </w:pPr>
                  <w:fldSimple w:instr=" DOCPROPERTY  doc_summary  \* MERGEFORMAT ">
                    <w:r>
                      <w:t>О внесении изменений в муниципальную программу «Обеспечение жильем жителей Чайковского городского округа»</w:t>
                    </w:r>
                  </w:fldSimple>
                </w:p>
                <w:p w:rsidR="009A3A8A" w:rsidRPr="002F5303" w:rsidRDefault="009A3A8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9A3A8A" w:rsidRPr="00C922CB" w:rsidRDefault="009A3A8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9A3A8A" w:rsidRPr="00D43689" w:rsidRDefault="009A3A8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979DC">
        <w:rPr>
          <w:noProof/>
          <w:lang w:eastAsia="ru-RU"/>
        </w:rPr>
        <w:drawing>
          <wp:inline distT="0" distB="0" distL="0" distR="0">
            <wp:extent cx="549592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AD" w:rsidRPr="002E45AD" w:rsidRDefault="002E45AD" w:rsidP="002E45AD"/>
    <w:p w:rsidR="002E45AD" w:rsidRPr="002E45AD" w:rsidRDefault="002E45AD" w:rsidP="002E45AD"/>
    <w:p w:rsidR="002E45AD" w:rsidRPr="002E45AD" w:rsidRDefault="002E45AD" w:rsidP="002E45AD"/>
    <w:p w:rsidR="002E45AD" w:rsidRPr="002E45AD" w:rsidRDefault="002E45AD" w:rsidP="002E4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5AD">
        <w:rPr>
          <w:rFonts w:ascii="Times New Roman" w:hAnsi="Times New Roman"/>
          <w:sz w:val="28"/>
          <w:szCs w:val="28"/>
          <w:lang w:eastAsia="ru-RU"/>
        </w:rPr>
        <w:t>На основании статьи 179 Бюджетного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2E45AD" w:rsidRPr="002E45AD" w:rsidRDefault="002E45AD" w:rsidP="002E45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ПОСТАНОВЛЯЮ: </w:t>
      </w:r>
    </w:p>
    <w:p w:rsidR="002E45AD" w:rsidRPr="002E45AD" w:rsidRDefault="002E45AD" w:rsidP="002E45AD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5AD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жителей Чайковского городского округа», утвержденную постановлением администрации города Чайковского Пермского края от 21 января 2019 года № 11/1</w:t>
      </w:r>
      <w:r w:rsidR="00F35BF0">
        <w:rPr>
          <w:rFonts w:ascii="Times New Roman" w:hAnsi="Times New Roman"/>
          <w:sz w:val="28"/>
          <w:szCs w:val="28"/>
        </w:rPr>
        <w:t xml:space="preserve"> (в редакции постановлений</w:t>
      </w:r>
      <w:r w:rsidR="001215DD">
        <w:rPr>
          <w:rFonts w:ascii="Times New Roman" w:hAnsi="Times New Roman"/>
          <w:sz w:val="28"/>
          <w:szCs w:val="28"/>
        </w:rPr>
        <w:t xml:space="preserve"> </w:t>
      </w:r>
      <w:r w:rsidR="00F35BF0">
        <w:rPr>
          <w:rFonts w:ascii="Times New Roman" w:hAnsi="Times New Roman"/>
          <w:sz w:val="28"/>
          <w:szCs w:val="28"/>
        </w:rPr>
        <w:t xml:space="preserve"> от</w:t>
      </w:r>
      <w:r w:rsidR="001215DD">
        <w:rPr>
          <w:rFonts w:ascii="Times New Roman" w:hAnsi="Times New Roman"/>
          <w:sz w:val="28"/>
          <w:szCs w:val="28"/>
        </w:rPr>
        <w:t xml:space="preserve"> </w:t>
      </w:r>
      <w:r w:rsidR="00F35BF0">
        <w:rPr>
          <w:rFonts w:ascii="Times New Roman" w:hAnsi="Times New Roman"/>
          <w:sz w:val="28"/>
          <w:szCs w:val="28"/>
        </w:rPr>
        <w:t xml:space="preserve"> 04.04.2019</w:t>
      </w:r>
      <w:r w:rsidR="001215DD">
        <w:rPr>
          <w:rFonts w:ascii="Times New Roman" w:hAnsi="Times New Roman"/>
          <w:sz w:val="28"/>
          <w:szCs w:val="28"/>
        </w:rPr>
        <w:t xml:space="preserve">  </w:t>
      </w:r>
      <w:r w:rsidR="00F35BF0">
        <w:rPr>
          <w:rFonts w:ascii="Times New Roman" w:hAnsi="Times New Roman"/>
          <w:sz w:val="28"/>
          <w:szCs w:val="28"/>
        </w:rPr>
        <w:t xml:space="preserve"> № 756,</w:t>
      </w:r>
      <w:r w:rsidR="001215DD">
        <w:rPr>
          <w:rFonts w:ascii="Times New Roman" w:hAnsi="Times New Roman"/>
          <w:sz w:val="28"/>
          <w:szCs w:val="28"/>
        </w:rPr>
        <w:t xml:space="preserve">  </w:t>
      </w:r>
      <w:r w:rsidR="00F35BF0">
        <w:rPr>
          <w:rFonts w:ascii="Times New Roman" w:hAnsi="Times New Roman"/>
          <w:sz w:val="28"/>
          <w:szCs w:val="28"/>
        </w:rPr>
        <w:t xml:space="preserve"> от 12.07.2019</w:t>
      </w:r>
      <w:r w:rsidR="001215DD">
        <w:rPr>
          <w:rFonts w:ascii="Times New Roman" w:hAnsi="Times New Roman"/>
          <w:sz w:val="28"/>
          <w:szCs w:val="28"/>
        </w:rPr>
        <w:t xml:space="preserve"> </w:t>
      </w:r>
      <w:r w:rsidR="00F35BF0">
        <w:rPr>
          <w:rFonts w:ascii="Times New Roman" w:hAnsi="Times New Roman"/>
          <w:sz w:val="28"/>
          <w:szCs w:val="28"/>
        </w:rPr>
        <w:t xml:space="preserve"> № 1257, </w:t>
      </w:r>
      <w:r w:rsidR="001215DD">
        <w:rPr>
          <w:rFonts w:ascii="Times New Roman" w:hAnsi="Times New Roman"/>
          <w:sz w:val="28"/>
          <w:szCs w:val="28"/>
        </w:rPr>
        <w:t xml:space="preserve"> </w:t>
      </w:r>
      <w:r w:rsidR="00F35BF0">
        <w:rPr>
          <w:rFonts w:ascii="Times New Roman" w:hAnsi="Times New Roman"/>
          <w:sz w:val="28"/>
          <w:szCs w:val="28"/>
        </w:rPr>
        <w:t xml:space="preserve">от </w:t>
      </w:r>
      <w:r w:rsidR="001215DD">
        <w:rPr>
          <w:rFonts w:ascii="Times New Roman" w:hAnsi="Times New Roman"/>
          <w:sz w:val="28"/>
          <w:szCs w:val="28"/>
        </w:rPr>
        <w:t xml:space="preserve"> </w:t>
      </w:r>
      <w:r w:rsidR="00F35BF0">
        <w:rPr>
          <w:rFonts w:ascii="Times New Roman" w:hAnsi="Times New Roman"/>
          <w:sz w:val="28"/>
          <w:szCs w:val="28"/>
        </w:rPr>
        <w:t>06.04.2020 № 376, от 24.02.2021 № 160, от 07.06.2021 № 545</w:t>
      </w:r>
      <w:r w:rsidR="000F38FB">
        <w:rPr>
          <w:rFonts w:ascii="Times New Roman" w:hAnsi="Times New Roman"/>
          <w:sz w:val="28"/>
          <w:szCs w:val="28"/>
        </w:rPr>
        <w:t xml:space="preserve">, </w:t>
      </w:r>
      <w:r w:rsidR="008C034D">
        <w:rPr>
          <w:rFonts w:ascii="Times New Roman" w:hAnsi="Times New Roman"/>
          <w:sz w:val="28"/>
          <w:szCs w:val="28"/>
        </w:rPr>
        <w:t>от 13.09.2021 № 964</w:t>
      </w:r>
      <w:r w:rsidR="002957D3">
        <w:rPr>
          <w:rFonts w:ascii="Times New Roman" w:hAnsi="Times New Roman"/>
          <w:sz w:val="28"/>
          <w:szCs w:val="28"/>
        </w:rPr>
        <w:t>, от 27.12.2021 № 1388</w:t>
      </w:r>
      <w:r w:rsidR="00C60336">
        <w:rPr>
          <w:rFonts w:ascii="Times New Roman" w:hAnsi="Times New Roman"/>
          <w:sz w:val="28"/>
          <w:szCs w:val="28"/>
        </w:rPr>
        <w:t>, от 07.02.2022 № 142</w:t>
      </w:r>
      <w:r w:rsidR="00F35BF0">
        <w:rPr>
          <w:rFonts w:ascii="Times New Roman" w:hAnsi="Times New Roman"/>
          <w:sz w:val="28"/>
          <w:szCs w:val="28"/>
        </w:rPr>
        <w:t>)</w:t>
      </w:r>
      <w:r w:rsidRPr="002E45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E45AD" w:rsidRPr="002E45AD" w:rsidRDefault="002E45AD" w:rsidP="002E45A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2E45AD" w:rsidRPr="002E45AD" w:rsidRDefault="002E45AD" w:rsidP="002E45A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35BF0">
        <w:rPr>
          <w:rFonts w:ascii="Times New Roman" w:hAnsi="Times New Roman"/>
          <w:sz w:val="28"/>
          <w:szCs w:val="28"/>
        </w:rPr>
        <w:t>после его</w:t>
      </w:r>
      <w:r w:rsidRPr="002E45A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2E45AD" w:rsidRPr="002E45AD" w:rsidRDefault="002E45AD" w:rsidP="00F35BF0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1215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2E45AD" w:rsidRPr="002E45AD" w:rsidRDefault="002E45AD" w:rsidP="001215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E45AD" w:rsidRPr="002E45AD" w:rsidRDefault="002E45AD" w:rsidP="001215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2E45AD">
        <w:rPr>
          <w:rFonts w:ascii="Times New Roman" w:hAnsi="Times New Roman"/>
          <w:sz w:val="28"/>
          <w:szCs w:val="28"/>
        </w:rPr>
        <w:tab/>
      </w:r>
      <w:r w:rsidRPr="002E45AD">
        <w:rPr>
          <w:rFonts w:ascii="Times New Roman" w:hAnsi="Times New Roman"/>
          <w:sz w:val="28"/>
          <w:szCs w:val="28"/>
        </w:rPr>
        <w:tab/>
        <w:t xml:space="preserve">   </w:t>
      </w:r>
      <w:r w:rsidRPr="002E45AD">
        <w:rPr>
          <w:rFonts w:ascii="Times New Roman" w:hAnsi="Times New Roman"/>
          <w:sz w:val="28"/>
          <w:szCs w:val="28"/>
        </w:rPr>
        <w:tab/>
      </w:r>
      <w:r w:rsidR="006F6F16">
        <w:rPr>
          <w:rFonts w:ascii="Times New Roman" w:hAnsi="Times New Roman"/>
          <w:sz w:val="28"/>
          <w:szCs w:val="28"/>
        </w:rPr>
        <w:t xml:space="preserve">    </w:t>
      </w:r>
      <w:r w:rsidR="005630FE">
        <w:rPr>
          <w:rFonts w:ascii="Times New Roman" w:hAnsi="Times New Roman"/>
          <w:sz w:val="28"/>
          <w:szCs w:val="28"/>
        </w:rPr>
        <w:t xml:space="preserve">           </w:t>
      </w:r>
      <w:r w:rsidR="006F6F16">
        <w:rPr>
          <w:rFonts w:ascii="Times New Roman" w:hAnsi="Times New Roman"/>
          <w:sz w:val="28"/>
          <w:szCs w:val="28"/>
        </w:rPr>
        <w:t xml:space="preserve">        </w:t>
      </w:r>
      <w:r w:rsidRPr="002E45AD">
        <w:rPr>
          <w:rFonts w:ascii="Times New Roman" w:hAnsi="Times New Roman"/>
          <w:sz w:val="28"/>
          <w:szCs w:val="28"/>
        </w:rPr>
        <w:t>Ю.Г. Востриков</w:t>
      </w:r>
    </w:p>
    <w:p w:rsidR="002E45AD" w:rsidRPr="002E45AD" w:rsidRDefault="002E45AD" w:rsidP="001215DD">
      <w:pPr>
        <w:tabs>
          <w:tab w:val="left" w:pos="5529"/>
        </w:tabs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2E45AD" w:rsidRDefault="002E45AD" w:rsidP="002E45A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E45AD" w:rsidRDefault="002E45AD" w:rsidP="002E45A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2E45AD" w:rsidRPr="002E45AD" w:rsidRDefault="002E45AD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2E45AD" w:rsidRPr="002E45AD" w:rsidRDefault="002E45AD" w:rsidP="002E45AD">
      <w:pPr>
        <w:tabs>
          <w:tab w:val="left" w:pos="4678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 от _______________ № ___________</w:t>
      </w:r>
    </w:p>
    <w:p w:rsidR="002E45AD" w:rsidRPr="002E45AD" w:rsidRDefault="002E45AD" w:rsidP="002E45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2E45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5AD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2E45AD" w:rsidRPr="002E45AD" w:rsidRDefault="002E45AD" w:rsidP="002E45A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E45AD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«Обеспечение жильем жителей Чайковского городского округа», утвержденную постановлением администрации города Чайковского от 21 января 2019 года № 11/1</w:t>
      </w:r>
    </w:p>
    <w:p w:rsidR="002E45AD" w:rsidRPr="002E45AD" w:rsidRDefault="002E45AD" w:rsidP="002E45AD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45AD" w:rsidRDefault="00575A1D" w:rsidP="002E45A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09E7">
        <w:rPr>
          <w:rFonts w:ascii="Times New Roman" w:hAnsi="Times New Roman"/>
          <w:sz w:val="28"/>
          <w:szCs w:val="28"/>
        </w:rPr>
        <w:t>П</w:t>
      </w:r>
      <w:r w:rsidR="002E45AD" w:rsidRPr="002E45AD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е</w:t>
      </w:r>
      <w:r w:rsidR="002E45AD" w:rsidRPr="002E45AD">
        <w:rPr>
          <w:rFonts w:ascii="Times New Roman" w:hAnsi="Times New Roman"/>
          <w:sz w:val="28"/>
          <w:szCs w:val="28"/>
        </w:rPr>
        <w:t xml:space="preserve"> муниципальной Программы «Обеспечение жильем жителей Чайковского городского округа» </w:t>
      </w:r>
      <w:r>
        <w:rPr>
          <w:rFonts w:ascii="Times New Roman" w:hAnsi="Times New Roman"/>
          <w:sz w:val="28"/>
          <w:szCs w:val="28"/>
        </w:rPr>
        <w:t>позици</w:t>
      </w:r>
      <w:r w:rsidR="006D6317">
        <w:rPr>
          <w:rFonts w:ascii="Times New Roman" w:hAnsi="Times New Roman"/>
          <w:sz w:val="28"/>
          <w:szCs w:val="28"/>
        </w:rPr>
        <w:t>ю</w:t>
      </w:r>
      <w:r w:rsidR="002E45A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0"/>
        <w:gridCol w:w="8181"/>
      </w:tblGrid>
      <w:tr w:rsidR="00976336" w:rsidTr="009B6F8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36" w:rsidRPr="008E09E7" w:rsidRDefault="00976336" w:rsidP="00976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9E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7"/>
              <w:gridCol w:w="1049"/>
              <w:gridCol w:w="970"/>
              <w:gridCol w:w="970"/>
              <w:gridCol w:w="970"/>
              <w:gridCol w:w="970"/>
              <w:gridCol w:w="1049"/>
              <w:gridCol w:w="1039"/>
            </w:tblGrid>
            <w:tr w:rsidR="00620158" w:rsidRPr="005630FE" w:rsidTr="009B6F84">
              <w:trPr>
                <w:trHeight w:val="427"/>
              </w:trPr>
              <w:tc>
                <w:tcPr>
                  <w:tcW w:w="1347" w:type="dxa"/>
                  <w:vMerge w:val="restart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7017" w:type="dxa"/>
                  <w:gridSpan w:val="7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620158" w:rsidRPr="005630FE" w:rsidTr="009B6F84">
              <w:trPr>
                <w:trHeight w:val="459"/>
              </w:trPr>
              <w:tc>
                <w:tcPr>
                  <w:tcW w:w="1347" w:type="dxa"/>
                  <w:vMerge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Merge w:val="restart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968" w:type="dxa"/>
                  <w:gridSpan w:val="6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620158" w:rsidRPr="005630FE" w:rsidTr="009B6F84">
              <w:tc>
                <w:tcPr>
                  <w:tcW w:w="1347" w:type="dxa"/>
                  <w:vMerge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Merge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70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70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970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049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039" w:type="dxa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2024</w:t>
                  </w:r>
                </w:p>
              </w:tc>
            </w:tr>
            <w:tr w:rsidR="00620158" w:rsidRPr="005630FE" w:rsidTr="009B6F84">
              <w:trPr>
                <w:cantSplit/>
                <w:trHeight w:val="279"/>
              </w:trPr>
              <w:tc>
                <w:tcPr>
                  <w:tcW w:w="1347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2013485,544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270457,689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253382,129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288821,930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104276,033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1038077,364</w:t>
                  </w:r>
                </w:p>
              </w:tc>
              <w:tc>
                <w:tcPr>
                  <w:tcW w:w="1039" w:type="dxa"/>
                </w:tcPr>
                <w:p w:rsidR="00620158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58470,399</w:t>
                  </w:r>
                </w:p>
              </w:tc>
            </w:tr>
            <w:tr w:rsidR="00620158" w:rsidRPr="005630FE" w:rsidTr="009B6F84">
              <w:trPr>
                <w:cantSplit/>
                <w:trHeight w:val="553"/>
              </w:trPr>
              <w:tc>
                <w:tcPr>
                  <w:tcW w:w="1347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112372,132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12173,652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29644,091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21657,440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16744,449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16076,250</w:t>
                  </w:r>
                </w:p>
              </w:tc>
              <w:tc>
                <w:tcPr>
                  <w:tcW w:w="1039" w:type="dxa"/>
                </w:tcPr>
                <w:p w:rsidR="00620158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16076,250</w:t>
                  </w:r>
                </w:p>
              </w:tc>
            </w:tr>
            <w:tr w:rsidR="00620158" w:rsidRPr="005630FE" w:rsidTr="009B6F84">
              <w:trPr>
                <w:cantSplit/>
                <w:trHeight w:val="419"/>
              </w:trPr>
              <w:tc>
                <w:tcPr>
                  <w:tcW w:w="1347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1386078,191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121672,793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69721,787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153782,757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58646,257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982254,597</w:t>
                  </w:r>
                </w:p>
              </w:tc>
              <w:tc>
                <w:tcPr>
                  <w:tcW w:w="1039" w:type="dxa"/>
                </w:tcPr>
                <w:p w:rsidR="00620158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620158" w:rsidRPr="005630FE" w:rsidTr="009B6F84">
              <w:trPr>
                <w:cantSplit/>
                <w:trHeight w:val="412"/>
              </w:trPr>
              <w:tc>
                <w:tcPr>
                  <w:tcW w:w="1347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451859,239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111593,547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129063,679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103307,805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25892,197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39607,862</w:t>
                  </w:r>
                </w:p>
              </w:tc>
              <w:tc>
                <w:tcPr>
                  <w:tcW w:w="1039" w:type="dxa"/>
                </w:tcPr>
                <w:p w:rsidR="00620158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42394,149</w:t>
                  </w:r>
                </w:p>
              </w:tc>
            </w:tr>
            <w:tr w:rsidR="00620158" w:rsidRPr="005630FE" w:rsidTr="009B6F84">
              <w:trPr>
                <w:cantSplit/>
                <w:trHeight w:val="417"/>
              </w:trPr>
              <w:tc>
                <w:tcPr>
                  <w:tcW w:w="1347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63175,982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25017,697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24952,572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10073,928</w:t>
                  </w:r>
                </w:p>
              </w:tc>
              <w:tc>
                <w:tcPr>
                  <w:tcW w:w="970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2993,130</w:t>
                  </w:r>
                </w:p>
              </w:tc>
              <w:tc>
                <w:tcPr>
                  <w:tcW w:w="1049" w:type="dxa"/>
                </w:tcPr>
                <w:p w:rsidR="00620158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138,655</w:t>
                  </w:r>
                </w:p>
              </w:tc>
              <w:tc>
                <w:tcPr>
                  <w:tcW w:w="1039" w:type="dxa"/>
                </w:tcPr>
                <w:p w:rsidR="00620158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76336" w:rsidRPr="008E09E7" w:rsidRDefault="00976336" w:rsidP="00563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A1D" w:rsidRDefault="00575A1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903"/>
      </w:tblGrid>
      <w:tr w:rsidR="00EA2A09" w:rsidRPr="008E09E7" w:rsidTr="009B6F84">
        <w:trPr>
          <w:trHeight w:val="3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9" w:rsidRPr="008E09E7" w:rsidRDefault="00EA2A09" w:rsidP="00EA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9E7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9"/>
              <w:gridCol w:w="1006"/>
              <w:gridCol w:w="930"/>
              <w:gridCol w:w="930"/>
              <w:gridCol w:w="930"/>
              <w:gridCol w:w="930"/>
              <w:gridCol w:w="1006"/>
              <w:gridCol w:w="1003"/>
            </w:tblGrid>
            <w:tr w:rsidR="002957D3" w:rsidRPr="005630FE" w:rsidTr="009B6F84">
              <w:trPr>
                <w:trHeight w:val="427"/>
              </w:trPr>
              <w:tc>
                <w:tcPr>
                  <w:tcW w:w="1289" w:type="dxa"/>
                  <w:vMerge w:val="restart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735" w:type="dxa"/>
                  <w:gridSpan w:val="7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2957D3" w:rsidRPr="005630FE" w:rsidTr="009B6F84">
              <w:trPr>
                <w:trHeight w:val="459"/>
              </w:trPr>
              <w:tc>
                <w:tcPr>
                  <w:tcW w:w="1289" w:type="dxa"/>
                  <w:vMerge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 w:val="restart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729" w:type="dxa"/>
                  <w:gridSpan w:val="6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2957D3" w:rsidRPr="005630FE" w:rsidTr="009B6F84">
              <w:tc>
                <w:tcPr>
                  <w:tcW w:w="1289" w:type="dxa"/>
                  <w:vMerge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30" w:type="dxa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30" w:type="dxa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30" w:type="dxa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1006" w:type="dxa"/>
                  <w:vAlign w:val="center"/>
                </w:tcPr>
                <w:p w:rsidR="002D50B1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2957D3" w:rsidRPr="00AF40C0" w:rsidRDefault="00D34627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03" w:type="dxa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2024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</w:tr>
            <w:tr w:rsidR="002957D3" w:rsidRPr="005630FE" w:rsidTr="009B6F84">
              <w:trPr>
                <w:cantSplit/>
                <w:trHeight w:val="279"/>
              </w:trPr>
              <w:tc>
                <w:tcPr>
                  <w:tcW w:w="1289" w:type="dxa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006" w:type="dxa"/>
                </w:tcPr>
                <w:p w:rsidR="002957D3" w:rsidRPr="00AF40C0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2023488,400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270457,689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253382,129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217868,221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154983,203</w:t>
                  </w:r>
                </w:p>
              </w:tc>
              <w:tc>
                <w:tcPr>
                  <w:tcW w:w="1006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1068326,759</w:t>
                  </w:r>
                </w:p>
              </w:tc>
              <w:tc>
                <w:tcPr>
                  <w:tcW w:w="1003" w:type="dxa"/>
                </w:tcPr>
                <w:p w:rsidR="002957D3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58470,399</w:t>
                  </w:r>
                </w:p>
              </w:tc>
            </w:tr>
            <w:tr w:rsidR="002957D3" w:rsidRPr="005630FE" w:rsidTr="009B6F84">
              <w:trPr>
                <w:cantSplit/>
                <w:trHeight w:val="553"/>
              </w:trPr>
              <w:tc>
                <w:tcPr>
                  <w:tcW w:w="1289" w:type="dxa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1006" w:type="dxa"/>
                </w:tcPr>
                <w:p w:rsidR="002957D3" w:rsidRPr="00AF40C0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114532,168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12173,652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29644,091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18693,814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21868,111</w:t>
                  </w:r>
                </w:p>
              </w:tc>
              <w:tc>
                <w:tcPr>
                  <w:tcW w:w="1006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16076,250</w:t>
                  </w:r>
                </w:p>
              </w:tc>
              <w:tc>
                <w:tcPr>
                  <w:tcW w:w="1003" w:type="dxa"/>
                </w:tcPr>
                <w:p w:rsidR="002957D3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16076,250</w:t>
                  </w:r>
                </w:p>
              </w:tc>
            </w:tr>
            <w:tr w:rsidR="002957D3" w:rsidRPr="005630FE" w:rsidTr="009B6F84">
              <w:trPr>
                <w:cantSplit/>
                <w:trHeight w:val="419"/>
              </w:trPr>
              <w:tc>
                <w:tcPr>
                  <w:tcW w:w="1289" w:type="dxa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1006" w:type="dxa"/>
                </w:tcPr>
                <w:p w:rsidR="002957D3" w:rsidRPr="00AF40C0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1365742,296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121672,793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69721,787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122299,340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69793,779</w:t>
                  </w:r>
                </w:p>
              </w:tc>
              <w:tc>
                <w:tcPr>
                  <w:tcW w:w="1006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982254,597</w:t>
                  </w:r>
                </w:p>
              </w:tc>
              <w:tc>
                <w:tcPr>
                  <w:tcW w:w="1003" w:type="dxa"/>
                </w:tcPr>
                <w:p w:rsidR="002957D3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2957D3" w:rsidRPr="005630FE" w:rsidTr="009B6F84">
              <w:trPr>
                <w:cantSplit/>
                <w:trHeight w:val="412"/>
              </w:trPr>
              <w:tc>
                <w:tcPr>
                  <w:tcW w:w="1289" w:type="dxa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1006" w:type="dxa"/>
                </w:tcPr>
                <w:p w:rsidR="002957D3" w:rsidRPr="00AF40C0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480037,958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111593,547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129063,679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66801,143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60328,183</w:t>
                  </w:r>
                </w:p>
              </w:tc>
              <w:tc>
                <w:tcPr>
                  <w:tcW w:w="1006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69857,257</w:t>
                  </w:r>
                </w:p>
              </w:tc>
              <w:tc>
                <w:tcPr>
                  <w:tcW w:w="1003" w:type="dxa"/>
                </w:tcPr>
                <w:p w:rsidR="002957D3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42394,149</w:t>
                  </w:r>
                </w:p>
              </w:tc>
            </w:tr>
            <w:tr w:rsidR="002957D3" w:rsidRPr="005630FE" w:rsidTr="009B6F84">
              <w:trPr>
                <w:cantSplit/>
                <w:trHeight w:val="417"/>
              </w:trPr>
              <w:tc>
                <w:tcPr>
                  <w:tcW w:w="1289" w:type="dxa"/>
                  <w:vAlign w:val="center"/>
                </w:tcPr>
                <w:p w:rsidR="002957D3" w:rsidRPr="00AF40C0" w:rsidRDefault="002957D3" w:rsidP="00AF4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1006" w:type="dxa"/>
                </w:tcPr>
                <w:p w:rsidR="002957D3" w:rsidRPr="00AF40C0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63175,978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25017,697</w:t>
                  </w:r>
                </w:p>
              </w:tc>
              <w:tc>
                <w:tcPr>
                  <w:tcW w:w="930" w:type="dxa"/>
                </w:tcPr>
                <w:p w:rsidR="002957D3" w:rsidRPr="00AF40C0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24952,572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10073,924</w:t>
                  </w:r>
                </w:p>
              </w:tc>
              <w:tc>
                <w:tcPr>
                  <w:tcW w:w="930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2993,130</w:t>
                  </w:r>
                </w:p>
              </w:tc>
              <w:tc>
                <w:tcPr>
                  <w:tcW w:w="1006" w:type="dxa"/>
                </w:tcPr>
                <w:p w:rsidR="002957D3" w:rsidRPr="00AF40C0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138,655</w:t>
                  </w:r>
                </w:p>
              </w:tc>
              <w:tc>
                <w:tcPr>
                  <w:tcW w:w="1003" w:type="dxa"/>
                </w:tcPr>
                <w:p w:rsidR="002957D3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EA2A09" w:rsidRPr="008E09E7" w:rsidRDefault="00EA2A09" w:rsidP="00EA2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A1D" w:rsidRDefault="00575A1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45AD" w:rsidRPr="002E45AD" w:rsidRDefault="002E45AD" w:rsidP="006F6F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 xml:space="preserve">2. </w:t>
      </w:r>
      <w:r w:rsidR="00EF71F1">
        <w:rPr>
          <w:rFonts w:ascii="Times New Roman" w:hAnsi="Times New Roman"/>
          <w:sz w:val="28"/>
          <w:szCs w:val="28"/>
        </w:rPr>
        <w:t>В п</w:t>
      </w:r>
      <w:r w:rsidRPr="002E45AD">
        <w:rPr>
          <w:rFonts w:ascii="Times New Roman" w:hAnsi="Times New Roman"/>
          <w:sz w:val="28"/>
          <w:szCs w:val="28"/>
        </w:rPr>
        <w:t>аспорт</w:t>
      </w:r>
      <w:r w:rsidR="00EF71F1">
        <w:rPr>
          <w:rFonts w:ascii="Times New Roman" w:hAnsi="Times New Roman"/>
          <w:sz w:val="28"/>
          <w:szCs w:val="28"/>
        </w:rPr>
        <w:t>е</w:t>
      </w:r>
      <w:r w:rsidRPr="002E45AD">
        <w:rPr>
          <w:rFonts w:ascii="Times New Roman" w:hAnsi="Times New Roman"/>
          <w:sz w:val="28"/>
          <w:szCs w:val="28"/>
        </w:rPr>
        <w:t xml:space="preserve"> Подпрограммы 1 «Обеспечение жильем граждан» </w:t>
      </w:r>
      <w:r w:rsidR="00EF71F1">
        <w:rPr>
          <w:rFonts w:ascii="Times New Roman" w:hAnsi="Times New Roman"/>
          <w:sz w:val="28"/>
          <w:szCs w:val="28"/>
        </w:rPr>
        <w:t>позици</w:t>
      </w:r>
      <w:r w:rsidR="006D6317">
        <w:rPr>
          <w:rFonts w:ascii="Times New Roman" w:hAnsi="Times New Roman"/>
          <w:sz w:val="28"/>
          <w:szCs w:val="28"/>
        </w:rPr>
        <w:t>ю</w:t>
      </w:r>
      <w:r w:rsidRPr="002E45AD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14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8222"/>
      </w:tblGrid>
      <w:tr w:rsidR="00A72670" w:rsidRPr="002E45AD" w:rsidTr="009B6F84">
        <w:trPr>
          <w:cantSplit/>
          <w:trHeight w:val="69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993"/>
              <w:gridCol w:w="992"/>
              <w:gridCol w:w="992"/>
              <w:gridCol w:w="992"/>
              <w:gridCol w:w="993"/>
              <w:gridCol w:w="992"/>
              <w:gridCol w:w="850"/>
            </w:tblGrid>
            <w:tr w:rsidR="00620158" w:rsidRPr="005630FE" w:rsidTr="00973ABE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804" w:type="dxa"/>
                  <w:gridSpan w:val="7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620158" w:rsidRPr="005630FE" w:rsidTr="00973ABE">
              <w:trPr>
                <w:trHeight w:val="459"/>
              </w:trPr>
              <w:tc>
                <w:tcPr>
                  <w:tcW w:w="1125" w:type="dxa"/>
                  <w:vMerge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811" w:type="dxa"/>
                  <w:gridSpan w:val="6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620158" w:rsidRPr="005630FE" w:rsidTr="00973ABE">
              <w:tc>
                <w:tcPr>
                  <w:tcW w:w="1125" w:type="dxa"/>
                  <w:vMerge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92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993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992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2024</w:t>
                  </w:r>
                </w:p>
              </w:tc>
            </w:tr>
            <w:tr w:rsidR="00620158" w:rsidRPr="005630FE" w:rsidTr="009B2E51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2011658,087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270226,089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253063,229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288466,523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103990,183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1037714,264</w:t>
                  </w:r>
                </w:p>
              </w:tc>
              <w:tc>
                <w:tcPr>
                  <w:tcW w:w="850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58197,799</w:t>
                  </w:r>
                </w:p>
              </w:tc>
            </w:tr>
            <w:tr w:rsidR="00620158" w:rsidRPr="005630FE" w:rsidTr="009B2E51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sz w:val="14"/>
                      <w:szCs w:val="14"/>
                    </w:rPr>
                    <w:t>112372,132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12173,652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29644,091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21657,440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16744,449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16076,250</w:t>
                  </w:r>
                </w:p>
              </w:tc>
              <w:tc>
                <w:tcPr>
                  <w:tcW w:w="850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16076,250</w:t>
                  </w:r>
                </w:p>
              </w:tc>
            </w:tr>
            <w:tr w:rsidR="00620158" w:rsidRPr="005630FE" w:rsidTr="009B2E51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1386078,191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121672,793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69721,787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153782,757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58646,257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982254,597</w:t>
                  </w:r>
                </w:p>
              </w:tc>
              <w:tc>
                <w:tcPr>
                  <w:tcW w:w="850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</w:t>
                  </w:r>
                  <w:r w:rsidR="004A2691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,000</w:t>
                  </w:r>
                </w:p>
              </w:tc>
            </w:tr>
            <w:tr w:rsidR="00620158" w:rsidRPr="005630FE" w:rsidTr="009B2E51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450031,782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111361,947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128744,779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102952,398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25606,347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39244,762</w:t>
                  </w:r>
                </w:p>
              </w:tc>
              <w:tc>
                <w:tcPr>
                  <w:tcW w:w="850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42121,549</w:t>
                  </w:r>
                </w:p>
              </w:tc>
            </w:tr>
            <w:tr w:rsidR="00620158" w:rsidRPr="005630FE" w:rsidTr="009B2E51">
              <w:trPr>
                <w:cantSplit/>
                <w:trHeight w:val="417"/>
              </w:trPr>
              <w:tc>
                <w:tcPr>
                  <w:tcW w:w="1125" w:type="dxa"/>
                  <w:vAlign w:val="center"/>
                </w:tcPr>
                <w:p w:rsidR="00620158" w:rsidRPr="00AF40C0" w:rsidRDefault="00620158" w:rsidP="00973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sz w:val="14"/>
                      <w:szCs w:val="14"/>
                    </w:rPr>
                    <w:t>63175,982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25017,697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24952,572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10073,928</w:t>
                  </w:r>
                </w:p>
              </w:tc>
              <w:tc>
                <w:tcPr>
                  <w:tcW w:w="993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2993,130</w:t>
                  </w:r>
                </w:p>
              </w:tc>
              <w:tc>
                <w:tcPr>
                  <w:tcW w:w="992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138,655</w:t>
                  </w:r>
                </w:p>
              </w:tc>
              <w:tc>
                <w:tcPr>
                  <w:tcW w:w="850" w:type="dxa"/>
                </w:tcPr>
                <w:p w:rsidR="00620158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</w:t>
                  </w:r>
                  <w:r w:rsidR="004A2691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,000</w:t>
                  </w:r>
                </w:p>
              </w:tc>
            </w:tr>
          </w:tbl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5AD" w:rsidRDefault="00EF71F1" w:rsidP="002E45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tbl>
      <w:tblPr>
        <w:tblW w:w="1014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8222"/>
      </w:tblGrid>
      <w:tr w:rsidR="00A72670" w:rsidRPr="002E45AD" w:rsidTr="009B6F84">
        <w:trPr>
          <w:cantSplit/>
          <w:trHeight w:val="69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45A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5"/>
              <w:gridCol w:w="993"/>
              <w:gridCol w:w="992"/>
              <w:gridCol w:w="992"/>
              <w:gridCol w:w="992"/>
              <w:gridCol w:w="993"/>
              <w:gridCol w:w="992"/>
              <w:gridCol w:w="850"/>
            </w:tblGrid>
            <w:tr w:rsidR="002957D3" w:rsidRPr="005630FE" w:rsidTr="006A59F5">
              <w:trPr>
                <w:trHeight w:val="427"/>
              </w:trPr>
              <w:tc>
                <w:tcPr>
                  <w:tcW w:w="1125" w:type="dxa"/>
                  <w:vMerge w:val="restart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804" w:type="dxa"/>
                  <w:gridSpan w:val="7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Объем финансирования (тыс. руб.)</w:t>
                  </w:r>
                </w:p>
              </w:tc>
            </w:tr>
            <w:tr w:rsidR="002957D3" w:rsidRPr="005630FE" w:rsidTr="006A59F5">
              <w:trPr>
                <w:trHeight w:val="459"/>
              </w:trPr>
              <w:tc>
                <w:tcPr>
                  <w:tcW w:w="1125" w:type="dxa"/>
                  <w:vMerge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811" w:type="dxa"/>
                  <w:gridSpan w:val="6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том числе</w:t>
                  </w:r>
                </w:p>
              </w:tc>
            </w:tr>
            <w:tr w:rsidR="002957D3" w:rsidRPr="005630FE" w:rsidTr="006A59F5">
              <w:tc>
                <w:tcPr>
                  <w:tcW w:w="1125" w:type="dxa"/>
                  <w:vMerge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2019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2020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2021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2022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2023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850" w:type="dxa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2024</w:t>
                  </w:r>
                  <w:r w:rsidR="00D34627">
                    <w:rPr>
                      <w:rFonts w:ascii="Times New Roman" w:hAnsi="Times New Roman"/>
                      <w:sz w:val="16"/>
                      <w:szCs w:val="16"/>
                    </w:rPr>
                    <w:t xml:space="preserve"> (план)</w:t>
                  </w:r>
                </w:p>
              </w:tc>
            </w:tr>
            <w:tr w:rsidR="002957D3" w:rsidRPr="005630FE" w:rsidTr="009B2E51">
              <w:trPr>
                <w:cantSplit/>
                <w:trHeight w:val="279"/>
              </w:trPr>
              <w:tc>
                <w:tcPr>
                  <w:tcW w:w="1125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3" w:type="dxa"/>
                </w:tcPr>
                <w:p w:rsidR="002957D3" w:rsidRPr="006A59F5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2021660,943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270226,089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253063,229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217512,814</w:t>
                  </w:r>
                </w:p>
              </w:tc>
              <w:tc>
                <w:tcPr>
                  <w:tcW w:w="993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154697,353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1067963,659</w:t>
                  </w:r>
                </w:p>
              </w:tc>
              <w:tc>
                <w:tcPr>
                  <w:tcW w:w="850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58197,</w:t>
                  </w:r>
                  <w:r w:rsidR="002A27D7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799</w:t>
                  </w:r>
                </w:p>
              </w:tc>
            </w:tr>
            <w:tr w:rsidR="002957D3" w:rsidRPr="005630FE" w:rsidTr="009B2E51">
              <w:trPr>
                <w:cantSplit/>
                <w:trHeight w:val="553"/>
              </w:trPr>
              <w:tc>
                <w:tcPr>
                  <w:tcW w:w="1125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федеральный бюджет</w:t>
                  </w:r>
                </w:p>
              </w:tc>
              <w:tc>
                <w:tcPr>
                  <w:tcW w:w="993" w:type="dxa"/>
                </w:tcPr>
                <w:p w:rsidR="002957D3" w:rsidRPr="006A59F5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114532,168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12173,652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29644,091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18693,814</w:t>
                  </w:r>
                </w:p>
              </w:tc>
              <w:tc>
                <w:tcPr>
                  <w:tcW w:w="993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21868,111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16076,250</w:t>
                  </w:r>
                </w:p>
              </w:tc>
              <w:tc>
                <w:tcPr>
                  <w:tcW w:w="850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16076,25</w:t>
                  </w:r>
                  <w:r w:rsidR="002A27D7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2957D3" w:rsidRPr="005630FE" w:rsidTr="009B2E51">
              <w:trPr>
                <w:cantSplit/>
                <w:trHeight w:val="419"/>
              </w:trPr>
              <w:tc>
                <w:tcPr>
                  <w:tcW w:w="1125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средства фонда</w:t>
                  </w:r>
                </w:p>
              </w:tc>
              <w:tc>
                <w:tcPr>
                  <w:tcW w:w="993" w:type="dxa"/>
                </w:tcPr>
                <w:p w:rsidR="002957D3" w:rsidRPr="006A59F5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1365742,296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121672,793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69721,787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122299,340</w:t>
                  </w:r>
                </w:p>
              </w:tc>
              <w:tc>
                <w:tcPr>
                  <w:tcW w:w="993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69793,779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982254,597</w:t>
                  </w:r>
                </w:p>
              </w:tc>
              <w:tc>
                <w:tcPr>
                  <w:tcW w:w="850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0,0</w:t>
                  </w:r>
                  <w:r w:rsidR="004A2691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00</w:t>
                  </w:r>
                </w:p>
              </w:tc>
            </w:tr>
            <w:tr w:rsidR="002957D3" w:rsidRPr="005630FE" w:rsidTr="009B2E51">
              <w:trPr>
                <w:cantSplit/>
                <w:trHeight w:val="412"/>
              </w:trPr>
              <w:tc>
                <w:tcPr>
                  <w:tcW w:w="1125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>в т. ч. краевой бюджет</w:t>
                  </w:r>
                </w:p>
              </w:tc>
              <w:tc>
                <w:tcPr>
                  <w:tcW w:w="993" w:type="dxa"/>
                </w:tcPr>
                <w:p w:rsidR="002957D3" w:rsidRPr="006A59F5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478210,501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111361,947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128744,779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66445,736</w:t>
                  </w:r>
                </w:p>
              </w:tc>
              <w:tc>
                <w:tcPr>
                  <w:tcW w:w="993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60042,333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69494,157</w:t>
                  </w:r>
                </w:p>
              </w:tc>
              <w:tc>
                <w:tcPr>
                  <w:tcW w:w="850" w:type="dxa"/>
                </w:tcPr>
                <w:p w:rsidR="002957D3" w:rsidRPr="006A59F5" w:rsidRDefault="004A2691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42121,5</w:t>
                  </w:r>
                  <w:r w:rsidR="002A27D7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49</w:t>
                  </w:r>
                </w:p>
              </w:tc>
            </w:tr>
            <w:tr w:rsidR="002957D3" w:rsidRPr="005630FE" w:rsidTr="009B2E51">
              <w:trPr>
                <w:cantSplit/>
                <w:trHeight w:val="417"/>
              </w:trPr>
              <w:tc>
                <w:tcPr>
                  <w:tcW w:w="1125" w:type="dxa"/>
                  <w:vAlign w:val="center"/>
                </w:tcPr>
                <w:p w:rsidR="002957D3" w:rsidRPr="00AF40C0" w:rsidRDefault="002957D3" w:rsidP="00F85F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F40C0">
                    <w:rPr>
                      <w:rFonts w:ascii="Times New Roman" w:hAnsi="Times New Roman"/>
                      <w:sz w:val="16"/>
                      <w:szCs w:val="16"/>
                    </w:rPr>
                    <w:t xml:space="preserve">в т.ч. местный бюджет </w:t>
                  </w:r>
                </w:p>
              </w:tc>
              <w:tc>
                <w:tcPr>
                  <w:tcW w:w="993" w:type="dxa"/>
                </w:tcPr>
                <w:p w:rsidR="002957D3" w:rsidRPr="006A59F5" w:rsidRDefault="004B5A7C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63175,978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25017,697</w:t>
                  </w:r>
                </w:p>
              </w:tc>
              <w:tc>
                <w:tcPr>
                  <w:tcW w:w="992" w:type="dxa"/>
                </w:tcPr>
                <w:p w:rsidR="002957D3" w:rsidRPr="006A59F5" w:rsidRDefault="002957D3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 w:rsidRPr="006A59F5"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24952,572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10073,924</w:t>
                  </w:r>
                </w:p>
              </w:tc>
              <w:tc>
                <w:tcPr>
                  <w:tcW w:w="993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2993,130</w:t>
                  </w:r>
                </w:p>
              </w:tc>
              <w:tc>
                <w:tcPr>
                  <w:tcW w:w="992" w:type="dxa"/>
                </w:tcPr>
                <w:p w:rsidR="002957D3" w:rsidRPr="006A59F5" w:rsidRDefault="00620158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138,655</w:t>
                  </w:r>
                </w:p>
              </w:tc>
              <w:tc>
                <w:tcPr>
                  <w:tcW w:w="850" w:type="dxa"/>
                </w:tcPr>
                <w:p w:rsidR="002957D3" w:rsidRPr="006A59F5" w:rsidRDefault="004A2691" w:rsidP="009B2E5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4"/>
                      <w:szCs w:val="14"/>
                    </w:rPr>
                    <w:t>0,000</w:t>
                  </w:r>
                </w:p>
              </w:tc>
            </w:tr>
          </w:tbl>
          <w:p w:rsidR="00A72670" w:rsidRPr="002E45AD" w:rsidRDefault="00A72670" w:rsidP="00F85FD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1F1" w:rsidRDefault="00EF71F1" w:rsidP="002E45A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5FD2" w:rsidRDefault="00F85FD2" w:rsidP="00F85FD2">
      <w:pPr>
        <w:pStyle w:val="a9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E45AD" w:rsidRDefault="002E45AD" w:rsidP="00A33154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5AD">
        <w:rPr>
          <w:rFonts w:ascii="Times New Roman" w:hAnsi="Times New Roman"/>
          <w:sz w:val="28"/>
          <w:szCs w:val="28"/>
        </w:rPr>
        <w:t>Приложение 3 к муниципальной программе «Обеспечение жильем жителей Чайковского городского округа» изложить в новой редакции:</w:t>
      </w:r>
      <w:r w:rsidR="0000024E">
        <w:rPr>
          <w:rFonts w:ascii="Times New Roman" w:hAnsi="Times New Roman"/>
          <w:sz w:val="28"/>
          <w:szCs w:val="28"/>
        </w:rPr>
        <w:t xml:space="preserve"> </w:t>
      </w:r>
    </w:p>
    <w:p w:rsidR="00971390" w:rsidRDefault="00971390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  <w:sectPr w:rsidR="00971390" w:rsidSect="009B6F84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024E" w:rsidRPr="0000024E" w:rsidRDefault="0000024E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00024E" w:rsidRPr="0000024E" w:rsidRDefault="0000024E" w:rsidP="0000024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к муниципальной программе «Обеспечение жильем жителей Чайковского городского округа»</w:t>
      </w:r>
    </w:p>
    <w:p w:rsidR="0000024E" w:rsidRDefault="0000024E" w:rsidP="0000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24E" w:rsidRPr="0000024E" w:rsidRDefault="0000024E" w:rsidP="00000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00024E" w:rsidRDefault="0000024E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024E">
        <w:rPr>
          <w:rFonts w:ascii="Times New Roman" w:hAnsi="Times New Roman"/>
          <w:b/>
          <w:sz w:val="28"/>
          <w:szCs w:val="28"/>
        </w:rPr>
        <w:t>«Обеспечение жильем жителей Чайковского городского округа»</w:t>
      </w:r>
    </w:p>
    <w:p w:rsidR="006A59F5" w:rsidRDefault="006A59F5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1289"/>
        <w:gridCol w:w="709"/>
        <w:gridCol w:w="850"/>
        <w:gridCol w:w="912"/>
        <w:gridCol w:w="850"/>
        <w:gridCol w:w="851"/>
        <w:gridCol w:w="850"/>
        <w:gridCol w:w="851"/>
        <w:gridCol w:w="789"/>
        <w:gridCol w:w="850"/>
        <w:gridCol w:w="709"/>
        <w:gridCol w:w="709"/>
        <w:gridCol w:w="709"/>
        <w:gridCol w:w="710"/>
        <w:gridCol w:w="635"/>
        <w:gridCol w:w="851"/>
        <w:gridCol w:w="709"/>
        <w:gridCol w:w="708"/>
        <w:gridCol w:w="640"/>
      </w:tblGrid>
      <w:tr w:rsidR="004A2691" w:rsidRPr="004A2691" w:rsidTr="004A2691">
        <w:trPr>
          <w:trHeight w:val="30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задачи,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финансирования (тыс. руб.)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4A2691" w:rsidRPr="004A2691" w:rsidTr="004A2691">
        <w:trPr>
          <w:trHeight w:val="31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</w:t>
            </w:r>
            <w:proofErr w:type="spellEnd"/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Базовое значение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</w:t>
            </w:r>
          </w:p>
        </w:tc>
      </w:tr>
      <w:tr w:rsidR="004A2691" w:rsidRPr="004A2691" w:rsidTr="004A2691">
        <w:trPr>
          <w:trHeight w:val="30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2024 г. </w:t>
            </w:r>
          </w:p>
        </w:tc>
      </w:tr>
      <w:tr w:rsidR="004A2691" w:rsidRPr="004A2691" w:rsidTr="004A2691">
        <w:trPr>
          <w:trHeight w:val="3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4A2691" w:rsidRPr="004A2691" w:rsidTr="004A2691">
        <w:trPr>
          <w:trHeight w:val="315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1. «Обеспечение жильем граждан»</w:t>
            </w:r>
          </w:p>
        </w:tc>
      </w:tr>
      <w:tr w:rsidR="004A2691" w:rsidRPr="004A2691" w:rsidTr="004A2691">
        <w:trPr>
          <w:trHeight w:val="315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 1. Обеспечение доступности приобретения жилья для отдельных категорий граждан</w:t>
            </w:r>
          </w:p>
        </w:tc>
      </w:tr>
      <w:tr w:rsidR="004A2691" w:rsidRPr="004A2691" w:rsidTr="004A2691">
        <w:trPr>
          <w:trHeight w:val="315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 Предоставление социальных выплат на приобретение (строительство) жилья, приобретение (строительство) жилья</w:t>
            </w:r>
          </w:p>
        </w:tc>
      </w:tr>
      <w:tr w:rsidR="004A2691" w:rsidRPr="004A2691" w:rsidTr="004A2691">
        <w:trPr>
          <w:trHeight w:val="48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 Предоставление социальных выплат молодым семьям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B5A7C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27 173,329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2 096,010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18 035,104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1918,553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5123,662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свидетельств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свидетельство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48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B5A7C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169 670,277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30 506,302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37 416,92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37061,671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34435,986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30 249,395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48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17 875,736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3 356,145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5 964,117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5 574,067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2981,407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76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1.1.2. Предоставление субсидий по жилищным сертификатам ветеранам, инвалидам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29 451,168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10 077,642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9 356,256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10017,270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сертификатов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сертификат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78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1.1.3. Предоставление субсидий по краевым жилищным сертификатам реабилитированным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ЗИО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3 722,804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1 638,054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2084,750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сертификатов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сертификат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84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1.1.4. Строительство и приобретение жилых помещений для </w:t>
            </w: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формирования специализированного жилищного фонда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54 501,495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6 272,745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16 076,250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16 076,250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16 076,25</w:t>
            </w:r>
            <w:r w:rsidR="004B5A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4A2691" w:rsidRPr="004A2691" w:rsidTr="004A2691">
        <w:trPr>
          <w:trHeight w:val="84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133 059,412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39 629,731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32 737,139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16 189,492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14 834,350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14 834,350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14 834,35</w:t>
            </w:r>
            <w:r w:rsidR="004B5A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58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1.1.5.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2 252,731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668,199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семей граждан, улучшивших жилищные условия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58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893,910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833,202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35,169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58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436,625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277,734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11,723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63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1.1.6. 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30 698,518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12 716,941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17 981,577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63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92 095,553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38 150,823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53 944,730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9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1.1.7. Реализация выданных сертификатов (свидетельств)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ЗИО 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Финансирование не требуется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реализованных сертификатов (свидетельств)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8B3C3D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8B3C3D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8B3C3D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8B3C3D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8B3C3D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8B3C3D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8B3C3D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</w:tr>
      <w:tr w:rsidR="004A2691" w:rsidRPr="004A2691" w:rsidTr="004A2691">
        <w:trPr>
          <w:trHeight w:val="100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1.1.8. Приобретение жилых помещений для формирования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76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1.1.9. Приобретение жилых помещений для формирования жилищного фонда социального использования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51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1.1.10. Приобретение в собственность </w:t>
            </w: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муниципального образования «Чайковский городской округ» жилых помещений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5 326,684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4 491,344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жилых </w:t>
            </w: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Жилое помещение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69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13 260,717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10 754,697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51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1.1.10.1. Приобретение в собственность муниципального образования «Чайковский городской округ» жилых помещений (заявка 1)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1 162,259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1 162,259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78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3 486,779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3 486,779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51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1.1.10.2. Приобретение в собственность муниципального образования «Чайковский городской округ» жилых помещений (заявка 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1 852,607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1 852,607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78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2 838,483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2 838,483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51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1.1.10.3. Приобретение в собственность муниципального образования «Чайковский городской округ» жилых помещений (заявка 3)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1 476,478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1 476,478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73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4 429,435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4 429,435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106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1.1.11. Обеспечение нуждающихся в жилых помещениях малоимущих граждан жилыми 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2 916,576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2 187,432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4A2691" w:rsidRPr="004A2691" w:rsidTr="004A2691">
        <w:trPr>
          <w:trHeight w:val="315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 "Региональный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4A2691" w:rsidRPr="004A2691" w:rsidTr="004A2691">
        <w:trPr>
          <w:trHeight w:val="615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2.1.1. Обеспечение устойчивого сокращения непригодного для проживания жилого фонда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1 365 742,296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121 672,793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69 721,787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122 299,340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69 793,779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982 254,597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жилых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Жилое помещение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</w:t>
            </w:r>
          </w:p>
        </w:tc>
      </w:tr>
      <w:tr w:rsidR="004A2691" w:rsidRPr="004A2691" w:rsidTr="004A2691">
        <w:trPr>
          <w:trHeight w:val="555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65 507,828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569,071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3 812,785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776,283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8 652,078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24 410,412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27 287,20</w:t>
            </w:r>
            <w:r w:rsidR="00A526B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48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5 871,789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5 871,789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300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 "Основное мероприятие "Расселение граждан на территории Чайковского городского округа"</w:t>
            </w:r>
          </w:p>
        </w:tc>
      </w:tr>
      <w:tr w:rsidR="004A2691" w:rsidRPr="004A2691" w:rsidTr="004A2691">
        <w:trPr>
          <w:trHeight w:val="78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3.1.1. Информирование граждан, подлежащих переселению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табличек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A2691" w:rsidRPr="004A2691" w:rsidTr="004A2691">
        <w:trPr>
          <w:trHeight w:val="48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Итого Подпрограмма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114 532,168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12 173,652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29 644,091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18 693,814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21 868,111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16 076,250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16 076,25</w:t>
            </w:r>
            <w:r w:rsidR="00A526B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A2691" w:rsidRPr="004A2691" w:rsidTr="004A2691">
        <w:trPr>
          <w:trHeight w:val="30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1 365 742,296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121 672,793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69 721,787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122 299,340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69 793,779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982 254,597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30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48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478 210,501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111 361,947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128 744,779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66 445,736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60 042,333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69 494,157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A5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42 121,5</w:t>
            </w:r>
            <w:r w:rsidR="00A526B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638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48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63 175,978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25 017,697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24 952,572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10 073,924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2 993,130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138,655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8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7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2 021 660,943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270 226,089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253 063,229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217 512,814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154 697,353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1 067 963,659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A52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58 197,</w:t>
            </w:r>
            <w:r w:rsidR="00A526B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799</w:t>
            </w:r>
          </w:p>
        </w:tc>
        <w:tc>
          <w:tcPr>
            <w:tcW w:w="638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300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2. «Обеспечение реализации муниципальной программы»</w:t>
            </w:r>
          </w:p>
        </w:tc>
      </w:tr>
      <w:tr w:rsidR="004A2691" w:rsidRPr="004A2691" w:rsidTr="004A2691">
        <w:trPr>
          <w:trHeight w:val="300"/>
        </w:trPr>
        <w:tc>
          <w:tcPr>
            <w:tcW w:w="15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 2. Создание условий для реализации муниципальной программы </w:t>
            </w:r>
          </w:p>
        </w:tc>
      </w:tr>
      <w:tr w:rsidR="004A2691" w:rsidRPr="004A2691" w:rsidTr="004A2691">
        <w:trPr>
          <w:trHeight w:val="405"/>
        </w:trPr>
        <w:tc>
          <w:tcPr>
            <w:tcW w:w="131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обеспечение жильем жителей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A2691" w:rsidRPr="004A2691" w:rsidTr="004A2691">
        <w:trPr>
          <w:trHeight w:val="21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2.1.1.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Качественное выполнение функций: освоение выделенных в отчетном периоде сре</w:t>
            </w:r>
            <w:proofErr w:type="gramStart"/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4A2691" w:rsidRPr="004A2691" w:rsidTr="004A2691">
        <w:trPr>
          <w:trHeight w:val="214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2.1.2. 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</w:t>
            </w: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317,900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Качественное выполнение функций: освоение выделенных в отчетном периоде </w:t>
            </w: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сре</w:t>
            </w:r>
            <w:proofErr w:type="gramStart"/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4A2691" w:rsidRPr="004A2691" w:rsidTr="004A2691">
        <w:trPr>
          <w:trHeight w:val="21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2.1.3.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ЗИО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мере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Качественное выполнение функций: освоение выделенных в отчетном периоде сре</w:t>
            </w:r>
            <w:proofErr w:type="gramStart"/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4A2691" w:rsidRPr="004A2691" w:rsidTr="004A2691">
        <w:trPr>
          <w:trHeight w:val="48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Подпрограмма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1 827,457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231,600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318,900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355,407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285,850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363,100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272,600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A2691" w:rsidRPr="004A2691" w:rsidTr="004A2691">
        <w:trPr>
          <w:trHeight w:val="48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114 532,168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12 173,652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29 644,091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18 693,814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21 868,111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16 076,250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16 076,250</w:t>
            </w:r>
          </w:p>
        </w:tc>
        <w:tc>
          <w:tcPr>
            <w:tcW w:w="63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A2691" w:rsidRPr="004A2691" w:rsidTr="004A2691">
        <w:trPr>
          <w:trHeight w:val="30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Средства фонда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1 365 742,296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121 672,793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69 721,787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122 299,340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69 793,779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982 254,597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63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30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48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Краевой бюджет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480 037,958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111 593,547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129 063,679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66 801,143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60 328,183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69 857,257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42 394,149</w:t>
            </w:r>
          </w:p>
        </w:tc>
        <w:tc>
          <w:tcPr>
            <w:tcW w:w="638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48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63 175,978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25 017,697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24 952,572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10 073,924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2 993,130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138,655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638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A2691" w:rsidRPr="004A2691" w:rsidTr="004A2691">
        <w:trPr>
          <w:trHeight w:val="48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по программе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2 023 488,400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270 457,689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253 382,129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217 868,221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154 983,203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1 068 326,759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91" w:rsidRPr="004A2691" w:rsidRDefault="004A2691" w:rsidP="004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A269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58 470,399</w:t>
            </w:r>
          </w:p>
        </w:tc>
        <w:tc>
          <w:tcPr>
            <w:tcW w:w="638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91" w:rsidRPr="004A2691" w:rsidRDefault="004A2691" w:rsidP="004A26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A59F5" w:rsidRDefault="006A59F5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59F5" w:rsidRDefault="006A59F5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3ABE" w:rsidRDefault="00A33154" w:rsidP="00A33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2E45A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2E45A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2E45AD">
        <w:rPr>
          <w:rFonts w:ascii="Times New Roman" w:hAnsi="Times New Roman"/>
          <w:sz w:val="28"/>
          <w:szCs w:val="28"/>
        </w:rPr>
        <w:t xml:space="preserve"> «Обеспечение жильем жителей Чайковского городского округа» Приложение</w:t>
      </w:r>
      <w:r>
        <w:rPr>
          <w:rFonts w:ascii="Times New Roman" w:hAnsi="Times New Roman"/>
          <w:sz w:val="28"/>
          <w:szCs w:val="28"/>
        </w:rPr>
        <w:t>м</w:t>
      </w:r>
      <w:r w:rsidRPr="002E4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2E45AD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</w:t>
      </w:r>
      <w:r w:rsidRPr="002E45A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следующей</w:t>
      </w:r>
      <w:r w:rsidRPr="002E45AD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73ABE" w:rsidRDefault="00973ABE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3ABE" w:rsidRDefault="00973ABE" w:rsidP="000002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3ABE" w:rsidRPr="0000024E" w:rsidRDefault="00973ABE" w:rsidP="00973AB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73ABE" w:rsidRPr="0000024E" w:rsidRDefault="00973ABE" w:rsidP="00973AB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00024E">
        <w:rPr>
          <w:rFonts w:ascii="Times New Roman" w:hAnsi="Times New Roman"/>
          <w:sz w:val="28"/>
          <w:szCs w:val="28"/>
        </w:rPr>
        <w:t>к муниципальной программе «Обеспечение жильем жителей Чайковского городского округа»</w:t>
      </w:r>
    </w:p>
    <w:p w:rsidR="00973ABE" w:rsidRPr="00973ABE" w:rsidRDefault="00973ABE" w:rsidP="00973A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3ABE">
        <w:rPr>
          <w:rFonts w:ascii="Times New Roman" w:hAnsi="Times New Roman"/>
          <w:sz w:val="28"/>
          <w:szCs w:val="28"/>
        </w:rPr>
        <w:t xml:space="preserve">ПЕРЕЧЕНЬ </w:t>
      </w:r>
    </w:p>
    <w:p w:rsidR="00973ABE" w:rsidRPr="00973ABE" w:rsidRDefault="00973ABE" w:rsidP="00973ABE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 w:rsidRPr="00973ABE">
        <w:rPr>
          <w:rFonts w:ascii="Times New Roman" w:hAnsi="Times New Roman"/>
          <w:sz w:val="28"/>
          <w:szCs w:val="28"/>
        </w:rPr>
        <w:t>показателей муниципальной программы «</w:t>
      </w:r>
      <w:r w:rsidRPr="0000024E">
        <w:rPr>
          <w:rFonts w:ascii="Times New Roman" w:hAnsi="Times New Roman"/>
          <w:sz w:val="28"/>
          <w:szCs w:val="28"/>
        </w:rPr>
        <w:t>Обеспечение жильем жителей Чайковского городского округа</w:t>
      </w:r>
      <w:r w:rsidRPr="00973ABE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973ABE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973ABE">
        <w:rPr>
          <w:rFonts w:ascii="Times New Roman" w:hAnsi="Times New Roman"/>
          <w:sz w:val="28"/>
          <w:szCs w:val="28"/>
        </w:rPr>
        <w:t xml:space="preserve"> достижения которых учитываются при оценке эффективности реализации муниципальной программы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18"/>
        <w:gridCol w:w="5152"/>
        <w:gridCol w:w="3969"/>
        <w:gridCol w:w="1699"/>
      </w:tblGrid>
      <w:tr w:rsidR="00973ABE" w:rsidRPr="00973ABE" w:rsidTr="00142938">
        <w:trPr>
          <w:trHeight w:val="2273"/>
        </w:trPr>
        <w:tc>
          <w:tcPr>
            <w:tcW w:w="594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A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3A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73A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8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Интегральные показатели</w:t>
            </w:r>
          </w:p>
        </w:tc>
        <w:tc>
          <w:tcPr>
            <w:tcW w:w="5152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73ABE">
              <w:rPr>
                <w:rFonts w:ascii="Times New Roman" w:hAnsi="Times New Roman"/>
                <w:sz w:val="28"/>
                <w:szCs w:val="28"/>
              </w:rPr>
              <w:t>Расчет показателя</w:t>
            </w:r>
            <w:bookmarkEnd w:id="0"/>
          </w:p>
        </w:tc>
        <w:tc>
          <w:tcPr>
            <w:tcW w:w="3969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1699" w:type="dxa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73ABE" w:rsidRPr="00973ABE" w:rsidTr="00142938">
        <w:trPr>
          <w:trHeight w:val="409"/>
        </w:trPr>
        <w:tc>
          <w:tcPr>
            <w:tcW w:w="15132" w:type="dxa"/>
            <w:gridSpan w:val="5"/>
          </w:tcPr>
          <w:p w:rsidR="00973ABE" w:rsidRPr="00973ABE" w:rsidRDefault="00973ABE" w:rsidP="00142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Ожидаемые результаты Программы</w:t>
            </w:r>
          </w:p>
        </w:tc>
      </w:tr>
      <w:tr w:rsidR="00973ABE" w:rsidRPr="00973ABE" w:rsidTr="00142938">
        <w:trPr>
          <w:trHeight w:val="2970"/>
        </w:trPr>
        <w:tc>
          <w:tcPr>
            <w:tcW w:w="594" w:type="dxa"/>
          </w:tcPr>
          <w:p w:rsidR="00973ABE" w:rsidRPr="00973ABE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718" w:type="dxa"/>
          </w:tcPr>
          <w:p w:rsidR="00973ABE" w:rsidRPr="00142938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2938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</w:t>
            </w:r>
            <w:proofErr w:type="gramEnd"/>
          </w:p>
        </w:tc>
        <w:tc>
          <w:tcPr>
            <w:tcW w:w="5152" w:type="dxa"/>
          </w:tcPr>
          <w:p w:rsidR="00973ABE" w:rsidRPr="00142938" w:rsidRDefault="00142938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</w:t>
            </w:r>
            <w:r w:rsidRPr="00142938">
              <w:rPr>
                <w:rFonts w:ascii="Times New Roman" w:hAnsi="Times New Roman"/>
                <w:sz w:val="28"/>
                <w:szCs w:val="28"/>
              </w:rPr>
              <w:t>, получивш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142938">
              <w:rPr>
                <w:rFonts w:ascii="Times New Roman" w:hAnsi="Times New Roman"/>
                <w:sz w:val="28"/>
                <w:szCs w:val="28"/>
              </w:rPr>
              <w:t xml:space="preserve"> жилые помещения и улучшивш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142938">
              <w:rPr>
                <w:rFonts w:ascii="Times New Roman" w:hAnsi="Times New Roman"/>
                <w:sz w:val="28"/>
                <w:szCs w:val="28"/>
              </w:rPr>
              <w:t xml:space="preserve"> 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лищные условия в отчетном году от </w:t>
            </w:r>
            <w:r w:rsidRPr="00142938">
              <w:rPr>
                <w:rFonts w:ascii="Times New Roman" w:hAnsi="Times New Roman"/>
                <w:sz w:val="28"/>
                <w:szCs w:val="28"/>
              </w:rPr>
              <w:t xml:space="preserve"> общей численности населения, состоящего на учете в качестве н</w:t>
            </w:r>
            <w:r>
              <w:rPr>
                <w:rFonts w:ascii="Times New Roman" w:hAnsi="Times New Roman"/>
                <w:sz w:val="28"/>
                <w:szCs w:val="28"/>
              </w:rPr>
              <w:t>уждающегося в жилых помещениях * 100 %</w:t>
            </w:r>
          </w:p>
        </w:tc>
        <w:tc>
          <w:tcPr>
            <w:tcW w:w="3969" w:type="dxa"/>
          </w:tcPr>
          <w:p w:rsidR="00973ABE" w:rsidRPr="00142938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938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1699" w:type="dxa"/>
          </w:tcPr>
          <w:p w:rsidR="00973ABE" w:rsidRPr="00973ABE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ABE" w:rsidRPr="00973ABE" w:rsidTr="00142938">
        <w:trPr>
          <w:trHeight w:val="1269"/>
        </w:trPr>
        <w:tc>
          <w:tcPr>
            <w:tcW w:w="594" w:type="dxa"/>
          </w:tcPr>
          <w:p w:rsidR="00973ABE" w:rsidRPr="00973ABE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973ABE" w:rsidRPr="00142938" w:rsidRDefault="00142938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938">
              <w:rPr>
                <w:rFonts w:ascii="Times New Roman" w:hAnsi="Times New Roman"/>
                <w:sz w:val="28"/>
                <w:szCs w:val="28"/>
              </w:rPr>
              <w:t>Количество реализованных сертификатов (свидетельств)</w:t>
            </w:r>
          </w:p>
        </w:tc>
        <w:tc>
          <w:tcPr>
            <w:tcW w:w="5152" w:type="dxa"/>
          </w:tcPr>
          <w:p w:rsidR="00973ABE" w:rsidRPr="00142938" w:rsidRDefault="00142938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938">
              <w:rPr>
                <w:rFonts w:ascii="Times New Roman" w:hAnsi="Times New Roman"/>
                <w:sz w:val="28"/>
                <w:szCs w:val="28"/>
              </w:rPr>
              <w:t>Количество реализованных сертификатов (свидетельств)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выданных сертификатов (свидетельств)</w:t>
            </w:r>
          </w:p>
        </w:tc>
        <w:tc>
          <w:tcPr>
            <w:tcW w:w="3969" w:type="dxa"/>
          </w:tcPr>
          <w:p w:rsidR="00973ABE" w:rsidRPr="00142938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938">
              <w:rPr>
                <w:rFonts w:ascii="Times New Roman" w:hAnsi="Times New Roman"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1699" w:type="dxa"/>
          </w:tcPr>
          <w:p w:rsidR="00973ABE" w:rsidRPr="00973ABE" w:rsidRDefault="00973ABE" w:rsidP="00142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ABE" w:rsidRPr="00973ABE" w:rsidRDefault="00973ABE" w:rsidP="00973ABE">
      <w:pPr>
        <w:rPr>
          <w:rFonts w:ascii="Times New Roman" w:hAnsi="Times New Roman"/>
          <w:sz w:val="28"/>
          <w:szCs w:val="28"/>
        </w:rPr>
      </w:pPr>
    </w:p>
    <w:p w:rsidR="00973ABE" w:rsidRPr="00973ABE" w:rsidRDefault="00973ABE" w:rsidP="00973ABE">
      <w:pPr>
        <w:rPr>
          <w:rFonts w:ascii="Times New Roman" w:hAnsi="Times New Roman"/>
        </w:rPr>
      </w:pPr>
    </w:p>
    <w:sectPr w:rsidR="00973ABE" w:rsidRPr="00973ABE" w:rsidSect="0014293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8A" w:rsidRDefault="009A3A8A" w:rsidP="009A3A8A">
      <w:pPr>
        <w:spacing w:after="0" w:line="240" w:lineRule="auto"/>
      </w:pPr>
      <w:r>
        <w:separator/>
      </w:r>
    </w:p>
  </w:endnote>
  <w:endnote w:type="continuationSeparator" w:id="0">
    <w:p w:rsidR="009A3A8A" w:rsidRDefault="009A3A8A" w:rsidP="009A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8A" w:rsidRDefault="009A3A8A" w:rsidP="009A3A8A">
      <w:pPr>
        <w:spacing w:after="0" w:line="240" w:lineRule="auto"/>
      </w:pPr>
      <w:r>
        <w:separator/>
      </w:r>
    </w:p>
  </w:footnote>
  <w:footnote w:type="continuationSeparator" w:id="0">
    <w:p w:rsidR="009A3A8A" w:rsidRDefault="009A3A8A" w:rsidP="009A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8A" w:rsidRDefault="009A3A8A" w:rsidP="009A3A8A">
    <w:pPr>
      <w:jc w:val="center"/>
    </w:pPr>
    <w:r w:rsidRPr="009A3A8A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12.05.2022 г. Срок  приема заключений независимых экспертов до 21.05.2022 г. на электронный адрес mnpa@tchaik.ru</w:t>
    </w:r>
  </w:p>
  <w:p w:rsidR="009A3A8A" w:rsidRDefault="009A3A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94A"/>
    <w:multiLevelType w:val="hybridMultilevel"/>
    <w:tmpl w:val="0A48B85A"/>
    <w:lvl w:ilvl="0" w:tplc="0518A92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8C65C3"/>
    <w:multiLevelType w:val="multilevel"/>
    <w:tmpl w:val="FA30C1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75C84955"/>
    <w:multiLevelType w:val="hybridMultilevel"/>
    <w:tmpl w:val="6D66427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4907" w:hanging="360"/>
      </w:pPr>
    </w:lvl>
    <w:lvl w:ilvl="2" w:tplc="FFFFFFFF" w:tentative="1">
      <w:start w:val="1"/>
      <w:numFmt w:val="lowerRoman"/>
      <w:lvlText w:val="%3."/>
      <w:lvlJc w:val="right"/>
      <w:pPr>
        <w:ind w:left="5627" w:hanging="180"/>
      </w:pPr>
    </w:lvl>
    <w:lvl w:ilvl="3" w:tplc="FFFFFFFF" w:tentative="1">
      <w:start w:val="1"/>
      <w:numFmt w:val="decimal"/>
      <w:lvlText w:val="%4."/>
      <w:lvlJc w:val="left"/>
      <w:pPr>
        <w:ind w:left="6347" w:hanging="360"/>
      </w:pPr>
    </w:lvl>
    <w:lvl w:ilvl="4" w:tplc="FFFFFFFF" w:tentative="1">
      <w:start w:val="1"/>
      <w:numFmt w:val="lowerLetter"/>
      <w:lvlText w:val="%5."/>
      <w:lvlJc w:val="left"/>
      <w:pPr>
        <w:ind w:left="7067" w:hanging="360"/>
      </w:pPr>
    </w:lvl>
    <w:lvl w:ilvl="5" w:tplc="FFFFFFFF" w:tentative="1">
      <w:start w:val="1"/>
      <w:numFmt w:val="lowerRoman"/>
      <w:lvlText w:val="%6."/>
      <w:lvlJc w:val="right"/>
      <w:pPr>
        <w:ind w:left="7787" w:hanging="180"/>
      </w:pPr>
    </w:lvl>
    <w:lvl w:ilvl="6" w:tplc="FFFFFFFF" w:tentative="1">
      <w:start w:val="1"/>
      <w:numFmt w:val="decimal"/>
      <w:lvlText w:val="%7."/>
      <w:lvlJc w:val="left"/>
      <w:pPr>
        <w:ind w:left="8507" w:hanging="360"/>
      </w:pPr>
    </w:lvl>
    <w:lvl w:ilvl="7" w:tplc="FFFFFFFF" w:tentative="1">
      <w:start w:val="1"/>
      <w:numFmt w:val="lowerLetter"/>
      <w:lvlText w:val="%8."/>
      <w:lvlJc w:val="left"/>
      <w:pPr>
        <w:ind w:left="9227" w:hanging="360"/>
      </w:pPr>
    </w:lvl>
    <w:lvl w:ilvl="8" w:tplc="FFFFFFFF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AD"/>
    <w:rsid w:val="0000024E"/>
    <w:rsid w:val="00090035"/>
    <w:rsid w:val="000F38FB"/>
    <w:rsid w:val="00117930"/>
    <w:rsid w:val="001215DD"/>
    <w:rsid w:val="00142938"/>
    <w:rsid w:val="00143353"/>
    <w:rsid w:val="001D6C0F"/>
    <w:rsid w:val="0023734B"/>
    <w:rsid w:val="00265A1C"/>
    <w:rsid w:val="002957D3"/>
    <w:rsid w:val="002A27D7"/>
    <w:rsid w:val="002D50B1"/>
    <w:rsid w:val="002E45AD"/>
    <w:rsid w:val="002E7D81"/>
    <w:rsid w:val="002F675D"/>
    <w:rsid w:val="003915D9"/>
    <w:rsid w:val="0049355E"/>
    <w:rsid w:val="00493787"/>
    <w:rsid w:val="004A2691"/>
    <w:rsid w:val="004B5A7C"/>
    <w:rsid w:val="004F4FCD"/>
    <w:rsid w:val="005630FE"/>
    <w:rsid w:val="00575A1D"/>
    <w:rsid w:val="005D1DAB"/>
    <w:rsid w:val="00612266"/>
    <w:rsid w:val="00620158"/>
    <w:rsid w:val="006979DC"/>
    <w:rsid w:val="006A0584"/>
    <w:rsid w:val="006A59F5"/>
    <w:rsid w:val="006D6317"/>
    <w:rsid w:val="006F6F16"/>
    <w:rsid w:val="007176EE"/>
    <w:rsid w:val="00797396"/>
    <w:rsid w:val="007A0A87"/>
    <w:rsid w:val="007C0DE8"/>
    <w:rsid w:val="007F06CE"/>
    <w:rsid w:val="007F1E07"/>
    <w:rsid w:val="00840B4F"/>
    <w:rsid w:val="00866EC5"/>
    <w:rsid w:val="008B3C3D"/>
    <w:rsid w:val="008C034D"/>
    <w:rsid w:val="008E09E7"/>
    <w:rsid w:val="009414F4"/>
    <w:rsid w:val="00970AE4"/>
    <w:rsid w:val="00971390"/>
    <w:rsid w:val="00973ABE"/>
    <w:rsid w:val="00976336"/>
    <w:rsid w:val="009A3A8A"/>
    <w:rsid w:val="009B2E51"/>
    <w:rsid w:val="009B6F84"/>
    <w:rsid w:val="00A12941"/>
    <w:rsid w:val="00A33154"/>
    <w:rsid w:val="00A4477F"/>
    <w:rsid w:val="00A526B6"/>
    <w:rsid w:val="00A72670"/>
    <w:rsid w:val="00AF40C0"/>
    <w:rsid w:val="00B27042"/>
    <w:rsid w:val="00B73BD6"/>
    <w:rsid w:val="00B953DF"/>
    <w:rsid w:val="00C2176B"/>
    <w:rsid w:val="00C60336"/>
    <w:rsid w:val="00C922CB"/>
    <w:rsid w:val="00CC1293"/>
    <w:rsid w:val="00D241F7"/>
    <w:rsid w:val="00D3301C"/>
    <w:rsid w:val="00D34627"/>
    <w:rsid w:val="00D34DE7"/>
    <w:rsid w:val="00D43689"/>
    <w:rsid w:val="00DD1A8F"/>
    <w:rsid w:val="00E27E61"/>
    <w:rsid w:val="00E33A04"/>
    <w:rsid w:val="00EA2A09"/>
    <w:rsid w:val="00EF6CCD"/>
    <w:rsid w:val="00EF71F1"/>
    <w:rsid w:val="00F07205"/>
    <w:rsid w:val="00F35BF0"/>
    <w:rsid w:val="00F85FD2"/>
    <w:rsid w:val="00F9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2E45A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45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45AD"/>
    <w:rPr>
      <w:sz w:val="22"/>
      <w:szCs w:val="22"/>
      <w:lang w:eastAsia="en-US"/>
    </w:rPr>
  </w:style>
  <w:style w:type="paragraph" w:customStyle="1" w:styleId="a8">
    <w:name w:val="Исполнитель"/>
    <w:basedOn w:val="a6"/>
    <w:rsid w:val="002E45AD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/>
    </w:rPr>
  </w:style>
  <w:style w:type="paragraph" w:styleId="a9">
    <w:name w:val="List Paragraph"/>
    <w:basedOn w:val="a"/>
    <w:uiPriority w:val="34"/>
    <w:qFormat/>
    <w:rsid w:val="002E45AD"/>
    <w:pPr>
      <w:ind w:left="720"/>
      <w:contextualSpacing/>
    </w:pPr>
  </w:style>
  <w:style w:type="paragraph" w:customStyle="1" w:styleId="ConsPlusNormal">
    <w:name w:val="ConsPlusNormal"/>
    <w:rsid w:val="002E45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E45A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E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56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A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3A8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A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3A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3B93-08D7-40E6-AAD2-83FDB9B7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0</TotalTime>
  <Pages>9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ЗубареваТВ</dc:creator>
  <cp:lastModifiedBy>derbilova</cp:lastModifiedBy>
  <cp:revision>2</cp:revision>
  <cp:lastPrinted>2022-05-06T07:31:00Z</cp:lastPrinted>
  <dcterms:created xsi:type="dcterms:W3CDTF">2022-05-12T05:14:00Z</dcterms:created>
  <dcterms:modified xsi:type="dcterms:W3CDTF">2022-05-12T05:14:00Z</dcterms:modified>
</cp:coreProperties>
</file>